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9E" w:rsidRPr="002C5D30" w:rsidRDefault="00210D9E" w:rsidP="00210D9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2060"/>
          <w:kern w:val="36"/>
          <w:sz w:val="47"/>
          <w:szCs w:val="47"/>
          <w:lang w:eastAsia="ru-RU"/>
        </w:rPr>
      </w:pPr>
      <w:r w:rsidRPr="002C5D30">
        <w:rPr>
          <w:rFonts w:ascii="Arial" w:eastAsia="Times New Roman" w:hAnsi="Arial" w:cs="Arial"/>
          <w:b/>
          <w:color w:val="002060"/>
          <w:kern w:val="36"/>
          <w:sz w:val="47"/>
          <w:szCs w:val="47"/>
          <w:lang w:eastAsia="ru-RU"/>
        </w:rPr>
        <w:t>Почему детям так важно играть?</w:t>
      </w:r>
    </w:p>
    <w:p w:rsidR="00210D9E" w:rsidRPr="00210D9E" w:rsidRDefault="00210D9E" w:rsidP="00210D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Каждый родитель хочет, чтобы его дети хорошо развивались. Иногда кажется, что детская игра — пустое развлечение и лучше бы заменить его на что-нибудь более полезное. Однако для ребенка игра — главный способ взаимодействия с миром, освоения новых знаний и навыков.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 взрослым игры часто кажутся слишком простыми или монотонными, в развитии ребенка они играют важную роль. Если мы, взрослые, достаточно основательно включены в реальную жизнь, то детям нужна особая реальность, которую можно создавать вокруг себя. В игре формируется своеобразная модель мира, переработанная в соответствии с потребностями и возможностями ребенка. И хотя эта модель похожа на сказку, она отражает реальный мир и помогает его осваивать.</w:t>
      </w:r>
      <w:bookmarkStart w:id="0" w:name="_GoBack"/>
      <w:bookmarkEnd w:id="0"/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ребенка любая игра — такая же продуктивная деятельность, как работа для взрослого. И если результат взрослой работы — произведенный «продукт», для ребенка результатом игры становятся новые знания о мире (например, «мячик отпрыгивает от пола», «по мокрому полу машинка ездит дальше») и лучшее понимание того, как устроен окружающий мир. Взаимодействуя с другими детьми во время игры, ребенок вырабатывает свой стиль поведения и общения. Словом, игра критически важна для развития, потому что это способ взаимодействия ребенка с миром.</w:t>
      </w:r>
    </w:p>
    <w:p w:rsidR="00210D9E" w:rsidRPr="00210D9E" w:rsidRDefault="00210D9E" w:rsidP="00210D9E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начинается с общения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Приглашение к коммуникации, которая потом станет основой для игры, исходит от взрослого еще в самом раннем возрасте. Например, ответить улыбкой на улыбку. Для этого младенцу нужно научиться управлять своими мышцами и менять выражение лица — для него это серьезная работа. Улыбаясь в ответ или повторяя за взрослым «агу», ребенок не только играет и общается, но и учится повторять за взрослым, подражать ему.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Навыки общения все время совершенствуются, способы взаимодействия усложняются. Появляются «ладушки», а затем, в 3–4 месяца, игры вроде «сороки-вороны», в которых участвует не только открытая ладонь, но и пальчики. К 5–6 месяцам появляется игра в «ку-ку» — она всегда радует ребенка, который еще только открывает тот факт, что окружающие предметы и люди продолжают существовать и после того, как они исчезают из его поля зрения.</w:t>
      </w:r>
    </w:p>
    <w:p w:rsidR="00210D9E" w:rsidRPr="00210D9E" w:rsidRDefault="00210D9E" w:rsidP="00210D9E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чем смысл любимой игрушки?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Примерно к девятимесячному возрасту у ребенка формируется образ мамы; когда она уходит, возникает тревога. При помощи мягких игрушек он учится справляться с этим чувством. Вначале они играют роль переходного объекта — вроде не мама, но можно прижаться, обнять, и беспокойство уходит. Малыш начинает брать плюшевую зверушку с собой повсюду, и это не что иное, как его первые шаги к самостоятельной жизни.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Примерно в конце первого — начале второго года жизни происходит важное изменение: ребенок начинает ходить. Теперь его возможности намного шире, и он проявляет гораздо большую инициативу. Игра «ку-ку» сменяется на новую — прятки. Взрослым со стороны кажется: ну как можно раз за разом играть в одно и то же? Но для малыша это не одно и то же: проигрывая различные сценарии исчезновения и появления, ребенок каждый раз придумывает новые варианты игры и изучает новые места.</w:t>
      </w:r>
    </w:p>
    <w:p w:rsidR="00210D9E" w:rsidRPr="00210D9E" w:rsidRDefault="00210D9E" w:rsidP="00210D9E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Предметные игры — первый шаг в изучении мира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1–3 года ребенок в основном играет в предметные игры. Действуя с предметами, дети на практике изучают их свойства и учатся производить с ними осмысленные действия: собирать и разбирать игрушки, строить башенку из кубиков, раскручивать, ковырять, стучать одним предметом о другой. В ходе такой игры большую роль играет речь взрослого. Когда он сопровождает детскую игру словами — обозначает различные действия, называет качества предметов — это, с одной стороны, увеличивает словарный запас ребенка, развивает его речь. С другой стороны, комментарии взрослого способствуют развитию самих предметных действий — например, сортировки предметов по тем или иным признакам (форме, величине, цвету). С помощью осязания и зрения ребенок начинает изучать свойства предметов, их разнообразие: твердые или мягкие, тяжелые или легкие.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с предметами воспитывают внимание, целеустремленность, сосредоточенность, умение заниматься каким-то одним делом, не отвлекаясь на другие. Большое значение для развития имеют игры с использованием предметов-орудий. Например, забить втулку молоточком, поймать рыбку в воде сачком — словом, все игры, где действия с одним предметом производятся с помощью другого.</w:t>
      </w:r>
    </w:p>
    <w:p w:rsidR="00210D9E" w:rsidRPr="00210D9E" w:rsidRDefault="00210D9E" w:rsidP="00210D9E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Ролевые игры и их значение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 важным шагом в развитии становится умение играть самостоятельно, выбирая себе ту или иную роль.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Говоря о детских играх, чаще всего мы имеем в виду именно ролевые игры: в магазин, парикмахерскую, в дочки-матери, доктора и другие. Период их «расцвета» наступает позже, в 4–5 лет, когда расширяется словарный запас ребенка и моделируются различные жизненные ситуации и занятия.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Понятно, почему малыш так настойчиво просит поиграть с ним: другие люди нужны ему для разыгрывания сюжета. Ролевая игра позволяет ребенку расширить собственные возможности и выйти за их пределы. А еще — примерить на себя роль взрослого и взрослую ситуацию, а затем вернуться в безопасное «здесь и сейчас». С помощью таких игр малыш уже на новом уровне развития отрабатывает ситуацию отделения от матери, закладывая основы своей индивидуальности.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Примерно в этом же возрасте появляются символические игры (всем известное детское «А это у нас будет…»). Так куст с легкостью превращается в дом, а стул — в автобус. В таких играх ребенок постепенно учится воспринимать символы отдельно от реальных предметов и оперировать ими.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стоит ограничивать детскую фантазию словами «Но так ведь не бывает» — отделять реальность от вымысла ребенок еще успеет научиться, а вот развитое воображение и творческий подход к решению проблем вырабатываются именно в таких играх.</w:t>
      </w:r>
    </w:p>
    <w:p w:rsidR="00210D9E" w:rsidRPr="00210D9E" w:rsidRDefault="00210D9E" w:rsidP="00210D9E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Свободная игра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Свободная (или неструктурированная) игра — пожалуй, лучший вид игры для маленьких детей. Такие игры не планируются заранее, они просто происходят «сами собой» в зависимости от того, что интересует ребенка в данный момент. В таких играх нет цели и правил, нет победителей и проигравших, зато они позволяют ребенку максимально использовать воображение и заниматься в собственном, комфортном темпе.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Свободной игрой может быть любое творческое занятие, которым ребенок занимается в одиночку или совместно с другими людьми. Среди примеров — бессюжетное рисование, лепка и любое другое творчество, строительство домов из коробок или одеял, исследование новых игровых пространств (шкафы, дворы, парки, детские площадки).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вовсе не обязательно участвовать в свободной игре ребенка. Главное — не вмешиваться со своими правилами и целями, а предоставить малышу полную свободу, ограниченную лишь правилами безопасности. Иногда все, что нужно сделать, — это «подтолкнуть» ребенка в правильном направлении — в сторону игрушек на полу или к столу с карандашами и бумагой.</w:t>
      </w:r>
    </w:p>
    <w:p w:rsidR="00210D9E" w:rsidRPr="00210D9E" w:rsidRDefault="00210D9E" w:rsidP="00210D9E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Почему игровой мир имеет такую ценность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игре ребенок может безопасно «прожить» сложные ситуации (например, «Меня забыли», «Я потерялся») и найти способы их решения — ведь в игре потерялся не сам малыш, а сказочная лошадка. Также он может иначе проиграть сюжеты из жизни, которые вызывают у него тревогу. Такая игра часто состоит из темы с вариациями. В ней повторяется общий сценарий, но развиваться он может по-разному: «Я потерялся, но меня нашли», «Я потерялся и стал жить один в новом месте». Так ребенок вырабатывает методы решения жизненных задач: он репетирует различные ситуации во время игры точно так же, как музыкант репетирует перед выступлением.</w:t>
      </w:r>
    </w:p>
    <w:p w:rsidR="00210D9E" w:rsidRPr="00210D9E" w:rsidRDefault="00210D9E" w:rsidP="00210D9E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Уважать детские игры и участвовать в них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Роль взрослого в игре — поддержать ребенка и ободрить его. Это помогает малышу понять, что его мнение ценно, а его идеи и фантазии заслуживают уважения. А вот настаивать на собственном, «правильном» сценарии игры </w:t>
      </w: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взрослому совершенно не стоит. Реакцией ребенка может стать протест, потеря интереса, отказ играть вместе и даже истерика. Иногда дети, на словах приняв условия взрослого, на самом деле испытывают тревогу и чувство беспомощности: ведь в игре для ребенка важно чувство контроля над ситуацией, а здесь его этого чувства лишают.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взрослые избегают игр или тяготятся ими, ребенок напрягается, чувствует недоумение и даже может подумать, что он делает что-то не так и не умеет играть. Малыш также может почувствовать себя одиноким, а в конечном счете все это приводит к снижению его самооценки.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отказываясь от совместной игры, мы упускаем возможность сформировать эмоциональную связь с ребенком. Совместные игры лучше всего учат взрослых понимать своих детей и находить с ними общий язык.</w:t>
      </w:r>
    </w:p>
    <w:p w:rsidR="00210D9E" w:rsidRPr="00210D9E" w:rsidRDefault="00210D9E" w:rsidP="00210D9E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Уметь необязательно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Совместные игры могут быть разными в зависимости от особенностей ребенка — один обрабатывает информацию быстро, другому требуется время. Взрослым важно уловить потребности малыша и подстроиться под них, предлагая, но не навязывая свои варианты. Позвольте ребенку научить вас играть заново.</w:t>
      </w:r>
    </w:p>
    <w:p w:rsidR="00210D9E" w:rsidRPr="00210D9E" w:rsidRDefault="00210D9E" w:rsidP="00210D9E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взрослые говорят, что не умеют играть: это занятие не для них, они вообще ничего не будут делать, раз у них все равно не получается так, как задумал малыш.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Хорошая новость в том, что родителям в игре совершенно не обязательно превращаться в ребенка. Можно честно сказать, что вы чего-то не можете: признаться, что готовы собрать вместе конструктор или </w:t>
      </w:r>
      <w:proofErr w:type="spellStart"/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пазл</w:t>
      </w:r>
      <w:proofErr w:type="spellEnd"/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вот игра в куклы вам не очень интересна. Попробуйте найти такие занятия, которые подойдут вам обоим.</w:t>
      </w:r>
    </w:p>
    <w:p w:rsidR="00210D9E" w:rsidRPr="00210D9E" w:rsidRDefault="00210D9E" w:rsidP="00210D9E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поддерживать в ребенке желание играть. В первую очередь — не обесценивая это желание словами вроде «Игра — это глупости, давай лучше поучимся или пойдем погуляем». Важно выделять время для игры, когда ребенка никто не будет отвлекать, звать его срочно обедать или призывать заняться чем-то «серьезным». Имейте в виду, что игра — это очень серьезно.</w:t>
      </w:r>
    </w:p>
    <w:p w:rsidR="00507654" w:rsidRPr="00210D9E" w:rsidRDefault="00507654">
      <w:pPr>
        <w:rPr>
          <w:color w:val="000000" w:themeColor="text1"/>
          <w:sz w:val="24"/>
          <w:szCs w:val="24"/>
        </w:rPr>
      </w:pPr>
    </w:p>
    <w:sectPr w:rsidR="00507654" w:rsidRPr="0021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9E"/>
    <w:rsid w:val="00210D9E"/>
    <w:rsid w:val="002C5D30"/>
    <w:rsid w:val="0050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90E8E-7D2E-4F5B-A079-FE04EBC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375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12 1</dc:creator>
  <cp:keywords/>
  <dc:description/>
  <cp:lastModifiedBy>Зуля</cp:lastModifiedBy>
  <cp:revision>3</cp:revision>
  <dcterms:created xsi:type="dcterms:W3CDTF">2020-04-04T12:52:00Z</dcterms:created>
  <dcterms:modified xsi:type="dcterms:W3CDTF">2020-06-04T18:54:00Z</dcterms:modified>
</cp:coreProperties>
</file>