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A5" w:rsidRPr="00103AA5" w:rsidRDefault="00103AA5" w:rsidP="00103AA5">
      <w:pPr>
        <w:pStyle w:val="a5"/>
        <w:rPr>
          <w:rFonts w:eastAsia="Times New Roman"/>
          <w:kern w:val="36"/>
          <w:lang w:eastAsia="ru-RU"/>
        </w:rPr>
      </w:pPr>
      <w:r w:rsidRPr="00103AA5">
        <w:rPr>
          <w:rFonts w:eastAsia="Times New Roman"/>
          <w:kern w:val="36"/>
          <w:lang w:eastAsia="ru-RU"/>
        </w:rPr>
        <w:t>Особенности консультирования по вопросам детско-родительских отношений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03AA5" w:rsidRPr="00103AA5" w:rsidTr="00103AA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3AA5" w:rsidRPr="00103AA5" w:rsidRDefault="00103AA5" w:rsidP="00103AA5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Особенности консультирования по вопросам детско-родительских отношений</w:t>
            </w:r>
            <w:r w:rsidRPr="00103AA5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Семья – это самая влиятельная структура, под воздействием которой формируется человек. 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Вырастая мы часто не замечаем</w:t>
            </w:r>
            <w:proofErr w:type="gram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, как сильно зависим от мнения родителей, привыкаем смотреть на мир через призму семейных ценностей и традиций, установок и принятых норм поведения. Образ личности складывается из того, как строятся взаимоотношения в семье, от того чувствует ли человек любовь и уважение или привык к тому, что его не замечают, а общение проходит только в скандалах и на повышенных тонах. Куда бы мы ни переместились, в каком бы обществе не развивались, как бы много мы ни достигли, наш личный опыт взаимодействия внутри своей семьи с родителями, братьями и сестрами будет всегда следовать за нам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и, определяя наше поведение. 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Содержание проблем детско-родительских отношений может быть очень разнообразным, от мелких детских капризов и упрямства в дошкольном детстве до полного непонимания и очень сильных негативных чу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вств в п</w:t>
            </w:r>
            <w:proofErr w:type="gram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одростковом возрасте и ранней юности.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Психологи-консультанты обычно выделяют следующие проблемы, с которыми обращаются родители: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ссоры, грубость, замкнутость;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ложь, воровство, уход из дома;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непослушание, отказ выполнять требования родителей;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закрытость, «уход в себя», потеря контакта с ребенком;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конфликтные отношения с новыми партнерами родителей;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лень, пренебрежение домашними обязанностями;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конфликтные отношения с братьями и сестрами;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отсутствие интересов, «</w:t>
            </w:r>
            <w:proofErr w:type="spell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компьютеромания</w:t>
            </w:r>
            <w:proofErr w:type="spell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неприятие своей собственной внешности;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излишняя стеснительность, несамостоятельность;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проблемы общения с противоположным полом;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нежелательные друзья, отсутствие друзей;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неумение постоять за себя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правило</w:t>
            </w:r>
            <w:proofErr w:type="gram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все эти проблемы, даже если на первый взгляд кажется, что они не касаются детско-родительских отношений, на самом деле так или иначе исходят из сложностей взаимоотношений родителей и детей.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Чаще всего за помощью обращаются родители, дети испытывают нужду в профессиональной помощи значительно реже и обращаются к психологу не раньше, чем в подростковом возрасте. Это понятно, так как, с одной стороны, малыши не осознают своих проблем, с другой стороны, даже подрастая и осознавая их, они не решаются до определенного возраста посягать на родительский авторитет. Поэтому нередки обращения за помощью уже взрослых «детей», имеющих свой родительский опыт. [7].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Самым простым вариантом работы являются те случаи, когда за помощью обращаются родители с временно возникшими проблемами. Такие родители чаще всего не имеют серьезных </w:t>
            </w:r>
            <w:proofErr w:type="spell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внутриличностных</w:t>
            </w:r>
            <w:proofErr w:type="spell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проблем и сложностей в 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отношениях как друг с другом, так и с детьми. Они мотивированы на воспитание своих детей, но в силу занятости или психологической некомпетентности, недооценивают важность отношений с детьми. Факт их обращения к специалисту свидетельствует об актуальности решения назревших проблем. Самое важное в этих случаях со стороны консультанта — проявить понимание и проинформировать о психологических особенностях возраста и тех сложностях, которые могут возникать в связи с возрастом, а также способах их преодоления.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Гораздо большую</w:t>
            </w:r>
            <w:proofErr w:type="gram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сложность для консультанта представляют те случаи, когда проблемы отношений с детьми связаны с проблемами самого клиента.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Во многих психотерапевтических концепциях огромное значение придается тому, что не переработанный негативный опыт, может проявляться в проблематике детско-родительских отношений в нескольких вариантах. Во-первых, он может осложнять супружеские отношения. Эти сложности чаще всего не осознаются клиентом, но симптомом их выражения может быть негативное отношение к ребенку. Зачастую сложности супружеских отношений подменяются детско-родительской проблематикой. Во-вторых, негативное неосознаваемое отношение к себе может проецироваться на ребенка и мешать построению теплых эмоциональных отношений с ним.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Наконец, даже в тех случаях, когда клиент понимает, что сложности в отношениях с ребенком — это проекция его </w:t>
            </w:r>
            <w:proofErr w:type="spell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внутриличностных</w:t>
            </w:r>
            <w:proofErr w:type="spell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проблем, он «ничего не может с этим поделать», так как стереотипы поведения, сформировавшиеся за счет его собственного негативного опыта, оказываются стойкими и неподдающимися коррекции на осознаваемом уровне.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неосознавания</w:t>
            </w:r>
            <w:proofErr w:type="spell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проблем клиентом задача психолога-консультанта в процессе работы максимально расширить зону </w:t>
            </w:r>
            <w:proofErr w:type="spell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осознавания</w:t>
            </w:r>
            <w:proofErr w:type="spell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, а в случае желания, но невозможности изменить свое поведение, постараться вместе с клиентом переработать его негативный опыт, формируя тем самым новое отношение к себе и к ребенку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Работа с родителями строится по следующим направлениям: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—психологическое просвещение;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—психодиагностика;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—психологическое консультирование.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 психологическом просвещении родителей материалы консультаций меняются в зависимости от их запроса и учета возрастных особенностей детей.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Психодиагностическая работа проводится по запросу родителей, результаты используются в индивидуальном консультировании.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 консультировании очень важно не игнорировать знания, уже имеющиеся у родителей, а добавить в них дополнительные грани, акцентировать внимание на наиболее важных аспектах, создать возможность для восприятия фактов с разных точек зрения. В целом, психолог обладает большим диапазоном возможностей привнести нечто новое, полезное для родителей, конструктивное для развития, воспитания детей и взаимодействия с ними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 решении проблем детско-родительских отношений важен факт прихода на консультацию второго родителя и самого ребенка (чаще всего подростка). В связи с этим выделяют несколько вариантов работы: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b/>
                <w:sz w:val="24"/>
                <w:szCs w:val="24"/>
                <w:lang w:eastAsia="ru-RU"/>
              </w:rPr>
              <w:t>Вариант 1.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Оба родителя и подросток обращаются за консультацией. В том случае, если родители осознают трудности, возникающие в семье в связи с взрослением ребенка, адекватной формой помощи является семейное консультирование.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b/>
                <w:sz w:val="24"/>
                <w:szCs w:val="24"/>
                <w:lang w:eastAsia="ru-RU"/>
              </w:rPr>
              <w:t>Вариант 2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. Подросток и родители обращаются за помощью, но основная проблема заключается не в их взаимоотношениях, а в трудностях подростка вне 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семьи (например, в общении с друзьями, учителями и т. д.). В дальнейшем работа проводится с самим подростком (диагностика и консультирование). Задачей психолога является выяснение обоснованности жалоб и принятие решения об адекватной форме психологической помощи (например, в виде участия в тренингах общения, индивидуального консультирования или психотерапии). Родители могут быть привлечены для работы в параллельной родительской группе либо приглашены на консультацию отдельно от ребенка.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b/>
                <w:sz w:val="24"/>
                <w:szCs w:val="24"/>
                <w:lang w:eastAsia="ru-RU"/>
              </w:rPr>
              <w:t>Вариант 3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. Родитель обращается за психологической помощью по поводу проблем ребенка, но сообщает при этом, что последний не 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мотивирован</w:t>
            </w:r>
            <w:proofErr w:type="gram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сотрудничать с психологом. В такой ситуации наблюдается нарушение взаимоотношений и утрата доверия между родителем и ребенком. Рекомендуется встретиться отдельно с подростком и родителем. Психологу необходимо выяснить причины амбивалентных чу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вств к р</w:t>
            </w:r>
            <w:proofErr w:type="gram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ебенку, уточнить характер недовольства родителя. В то же время, постепенно завоевывая доверие подростка, психолог должен переориентировать его на более искреннее и честное взаимодействие с родителем. После этого их можно объединить и проводить совместное консультирование, обучая способам разрешения конфликтных ситуаций и т. п.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b/>
                <w:sz w:val="24"/>
                <w:szCs w:val="24"/>
                <w:lang w:eastAsia="ru-RU"/>
              </w:rPr>
              <w:t>Вариант 4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. Родитель обращается по поводу проблем ребенка, однако при взаимодействии с ним выясняется, что в психологической помощи нуждается он сам. При достижении ребенком подросткового возраста у родителей могут актуализироваться как тревога расставания, страх одиночества, страх надвигающейся старости, так и их собственные нерешенные подростковые проблемы (сепарация, </w:t>
            </w:r>
            <w:proofErr w:type="spell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индивидуация</w:t>
            </w:r>
            <w:proofErr w:type="spell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и обретение идентичности). В данной ситуации необходима психологическая работа с родителем.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b/>
                <w:sz w:val="24"/>
                <w:szCs w:val="24"/>
                <w:lang w:eastAsia="ru-RU"/>
              </w:rPr>
              <w:t>Вариант 5.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Полная потеря контакта и взаимного доверия между подростком и родителями. Ребенок отказывается идти в консультацию, так как воспринимает всех взрослых (родителей, педагогов, консультанта) как преследователей. Важно понять, что лежит в основе такой реакции и каков вклад родителей в такое поведение ребенка. Соответственно, здесь консультативная работа проводится с родителем (родителями).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Важной задачей на начальном этапе консультирования является установление контакта с подростком и мотивирование его на участие в работе. Подросток соглашается на общение с психологом только тогда, когда ему интересен сам процесс и когда он чувствует, что его воспринимают как полноправного участника взаимодействия. В основе работы с ним должны лежать принципы диалогического общения. Особенностью такого контакта являются партнерские отношения психолога с подростком с целью совместного изучения конкретной психологической си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туации и путей ее разрешения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Таким образом, если семья обращается за психологической помощью, важно определить локус ее психологических проблем: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— индивидуальные проблемы одного из членов семьи (когнитивные, эмоциональные, поведенческие нарушения, личностные расстройства ребенка или одного из родителей);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—проблемы в супружеской подсистеме;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—проблемы в детско-родительской подсистеме;</w:t>
            </w:r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>—проблемы в семейной системе в целом</w:t>
            </w:r>
            <w:proofErr w:type="gram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03AA5" w:rsidRPr="00103AA5" w:rsidRDefault="00103AA5" w:rsidP="00103AA5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Таким образом, психологическое консультирование по вопросам </w:t>
            </w:r>
            <w:proofErr w:type="spellStart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103AA5">
              <w:rPr>
                <w:rFonts w:eastAsia="Times New Roman"/>
                <w:sz w:val="24"/>
                <w:szCs w:val="24"/>
                <w:lang w:eastAsia="ru-RU"/>
              </w:rPr>
              <w:t xml:space="preserve">–родительских отношений имеет ярко выраженную специфику, которая определяется предметом, целями и задачами этого процесса. Его содержанием становится психологическое сопровождение родителей в сложные периоды </w:t>
            </w:r>
            <w:r w:rsidRPr="00103AA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взаимоотношений с ребенком. Формирование продуктивного отношения к ребенку у родителя, принятие его проявлений, обретение веры в свои силы и желание преодолевать трудности, восстановление разрушенных связей и ответственности членов семьи друг перед другом.</w:t>
            </w:r>
          </w:p>
        </w:tc>
      </w:tr>
    </w:tbl>
    <w:p w:rsidR="00A4141E" w:rsidRPr="00103AA5" w:rsidRDefault="00A4141E" w:rsidP="00103AA5"/>
    <w:sectPr w:rsidR="00A4141E" w:rsidRPr="00103AA5" w:rsidSect="00A4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4565"/>
    <w:multiLevelType w:val="multilevel"/>
    <w:tmpl w:val="690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03AA5"/>
    <w:rsid w:val="00103AA5"/>
    <w:rsid w:val="005230FD"/>
    <w:rsid w:val="00A4141E"/>
    <w:rsid w:val="00F4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E"/>
  </w:style>
  <w:style w:type="paragraph" w:styleId="1">
    <w:name w:val="heading 1"/>
    <w:basedOn w:val="a"/>
    <w:link w:val="10"/>
    <w:uiPriority w:val="9"/>
    <w:qFormat/>
    <w:rsid w:val="00103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3A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0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0401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12">
          <w:marLeft w:val="0"/>
          <w:marRight w:val="0"/>
          <w:marTop w:val="139"/>
          <w:marBottom w:val="139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966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EB08-5C65-4999-A44E-A96C5DFC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2020-06-04T15:06:00Z</dcterms:created>
  <dcterms:modified xsi:type="dcterms:W3CDTF">2020-06-04T15:14:00Z</dcterms:modified>
</cp:coreProperties>
</file>