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E9" w:rsidRPr="00250DBC" w:rsidRDefault="00622D87" w:rsidP="00622D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2060"/>
          <w:kern w:val="36"/>
          <w:sz w:val="47"/>
          <w:szCs w:val="47"/>
          <w:lang w:eastAsia="ru-RU"/>
        </w:rPr>
      </w:pPr>
      <w:r w:rsidRPr="00250DBC">
        <w:rPr>
          <w:rFonts w:ascii="Arial" w:eastAsia="Times New Roman" w:hAnsi="Arial" w:cs="Arial"/>
          <w:b/>
          <w:color w:val="002060"/>
          <w:kern w:val="36"/>
          <w:sz w:val="47"/>
          <w:szCs w:val="47"/>
          <w:lang w:eastAsia="ru-RU"/>
        </w:rPr>
        <w:t>Ограничения и запреты как воспитательная мера</w:t>
      </w:r>
    </w:p>
    <w:p w:rsidR="00622D87" w:rsidRPr="00622D87" w:rsidRDefault="00622D87" w:rsidP="00622D8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Ближе к трем годам перед родителями встает задача установления правил, запретов и ограничений для ребенка. Но что именно нужно запрещать, в какой форме, и какими должны быть последствия нарушения запретов? Набор запретов в каждой семье свой, но важно понимать некоторые принципы, соблюдая которые, мы сможем сделать наши воспитательные усилия более эффективными, а ребенок будет воспринимать ограничения менее болезненно.</w:t>
      </w:r>
    </w:p>
    <w:p w:rsidR="00622D87" w:rsidRPr="00622D87" w:rsidRDefault="00622D87" w:rsidP="00622D87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первую очередь это вопрос безопасности: дети могут нечаянно навредить себе в силу своей неопытности. К тому же запреты — важная часть воспитательного процесса: дети с правильным пониманием своих и чужих «можно» и «нельзя» в будущем реже страдают от зависимостей и легче выстраивают общение с другими людьми.</w:t>
      </w:r>
    </w:p>
    <w:p w:rsidR="00622D87" w:rsidRPr="00622D87" w:rsidRDefault="00622D87" w:rsidP="00622D87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Многие родители придерживаются стандартной схемы установления границ, в которой четко разделяется хорошее и плохое поведение ребенка и соответствующая этим двум случаям реакция. Сделал хорошо — похвала, сделал плохо — наказание. При этом некоторые родители даже не объясняют ребенку, почему его наказали, считая, что он должен сам понять, какой именно поступок спровоцировал такую реакцию.</w:t>
      </w:r>
    </w:p>
    <w:p w:rsidR="00622D87" w:rsidRPr="00622D87" w:rsidRDefault="00622D87" w:rsidP="00622D87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Такой подход сегодня считается неэффективным и даже вредным: ребенок, не понимающий, за что он получил наказание, начинает испытывать постоянный страх перед собственными действиями, а это грозит ему серьезными психологическими проблемами. У некоторых детей появляется еще и злость на родителей, которые наказывают его, по его мнению, без причины.</w:t>
      </w:r>
    </w:p>
    <w:p w:rsidR="00622D87" w:rsidRPr="00622D87" w:rsidRDefault="00622D87" w:rsidP="00622D87">
      <w:pPr>
        <w:spacing w:after="42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найти баланс между «можно» и «нельзя», чтобы ребенок при этом понял обоснованность запретов и, главное, соблюдал их?</w:t>
      </w:r>
    </w:p>
    <w:p w:rsidR="00622D87" w:rsidRPr="00622D87" w:rsidRDefault="00622D87" w:rsidP="00622D87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22D8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Четыре цветовые зоны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22D8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Ограничения обязательно присутствуют в жизни ребенка. Без них он не может почувствовать себя в безопасности, не уверен в том, что взрослые смогут защитить его от него самого. Чтобы ребенку было легче понять наши запреты, </w:t>
      </w:r>
      <w:r w:rsidRPr="00250DBC">
        <w:rPr>
          <w:rFonts w:ascii="Arial" w:eastAsia="Times New Roman" w:hAnsi="Arial" w:cs="Arial"/>
          <w:sz w:val="25"/>
          <w:szCs w:val="25"/>
          <w:lang w:eastAsia="ru-RU"/>
        </w:rPr>
        <w:t>можно разделить все ситуации на четыре цветовые зоны.</w:t>
      </w:r>
    </w:p>
    <w:p w:rsidR="00622D87" w:rsidRPr="00250DBC" w:rsidRDefault="00622D87" w:rsidP="00622D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В зеленую зону попадает все то, что ребенок может делать по собственному желанию и выбору (например, в какие игрушки играть, когда сесть за уроки, в какой кружок записаться, с кем дружить).</w:t>
      </w:r>
    </w:p>
    <w:p w:rsidR="00622D87" w:rsidRPr="00250DBC" w:rsidRDefault="00622D87" w:rsidP="00622D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Желтая зона включает те действия, в которых ребенку предоставляется относительная свобода. Например, он может решить, в каком порядке делать задания, но закончить должен к 8 часам вечера. Можно гулять на площадке в </w:t>
      </w:r>
      <w:r w:rsidRPr="00250DBC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любом месте, но не убегать за ее пределы. Именно в этой зоне ребенок постепенно приучается к внутренней дисциплине. Родитель вначале помогает ребенку быть осмотрительным и учиться контролировать себя с помощью норм и правил, которые установлены в семье.</w:t>
      </w:r>
    </w:p>
    <w:p w:rsidR="00622D87" w:rsidRPr="00250DBC" w:rsidRDefault="00622D87" w:rsidP="00622D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Оранжевая зона — те случаи, когда ребенок оказывается в стрессовой ситуации. Здесь важно объяснить, что разрешение (лечь спать в комнате родителей, подольше посмотреть телевизор, не чистить зубы перед сном) оправдано только исключительными обстоятельствами. Обычно дети хорошо понимают подобные ограничения: например, после долгого отсутствия папа приезжает в 10 часов вечера, и ребенку разрешают не ложиться спать до его появления и даже завтра не пойти в детский сад).</w:t>
      </w:r>
    </w:p>
    <w:p w:rsidR="00622D87" w:rsidRPr="00250DBC" w:rsidRDefault="00622D87" w:rsidP="00622D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Красная зона — действия, которые запрещены в любых обстоятельствах. Здесь не может быть никаких исключений (например, нельзя кусаться, играть с огнем, выбегать на проезжую часть, причинять боль животным).</w:t>
      </w:r>
    </w:p>
    <w:p w:rsidR="00622D87" w:rsidRPr="00250DBC" w:rsidRDefault="00622D87" w:rsidP="00622D87">
      <w:pPr>
        <w:spacing w:after="4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50DB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Какие запреты работают?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Запреты должны соответствовать возрасту ребенка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Двухлетний малыш может не понять, почему, например, нельзя погладить бездомную собаку на улице, а вот к трем-четырем годам объяснение этого запрета будет ему понятно. Поэтому наказывать ребенка за то, чего он еще в силу возраста не может понять, просто бессмысленно. Считается, что до трехлетнего возраста устанавливать ограничения непродуктивно: совсем маленькие дети еще не улавливают причинно-следственную связь между своим поведением и его последствиями.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Ограничения никогда не должны затрагивать права ребенка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За плохое поведение ребенку можно ограничить доступ к привилегиям, но не к правам. Все дети имеют неотъемлемое право на еду, воду, родительскую любовь, свободу передвижения и другие базовые вещи, а вот доступ к телевизору или планшету — уже привилегия. Можно оставить ребенка на пару дней без десерта или походов в гости к друзьям, но никто не имеет права заставлять его голодать или запирать в комнате — это незаконно.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Общее правило — наказывать ребенка, лишая его хорошего, а не делая ему плохо. Чтобы это правило можно было применять, старайтесь создать запас хороших семейных традиций и праздников (например, в выходной мама печет пирог, один раз в неделю вечером все идут на прогулку или читают книжки).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Устанавливая запрет, всегда спрашивайте себя, действительно ли в этом есть необходимость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Некоторым родителям проще запретить ребенку что-то просто потому, что так им самим будет спокойнее. Например, маме не хочется, чтобы ребенок испачкал или порвал хорошую одежду, и она запрещает ему играть в </w:t>
      </w:r>
      <w:r w:rsidRPr="00250DBC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догонялки или лезть на дерево. Или, опасаясь, что ребенок сломает дорогую игрушку, она не разрешает давать ее поиграть другим детям. Такие запреты могут привести к тому, что малыш будет либо слушаться и при этом совершенно не доверять родителям, либо отстаивать свои интересы с помощью агрессии.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Наказание должно быть только за сознательное нарушение ребенком запрета, который он понимает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Если малыш тянется руками к розетке, но мама никогда ему не говорила, что это опасно, наказывать ребенка не нужно. Лучше спокойно отвести его от опасного места и объяснить, чем чреват такой поступок и почему так делать нельзя. Если ребенок устроил драку в детском саду, первоочередной мерой должно быть не наказание, а объяснение, почему его поступок считается плохим, что именно он сделал не так. Наказание же должно последовать лишь тогда, когда малыш, несмотря на разъяснение родителей и установленный запрет, снова сделает по-своему.</w:t>
      </w:r>
    </w:p>
    <w:p w:rsidR="00622D87" w:rsidRPr="00250DBC" w:rsidRDefault="00622D87" w:rsidP="00622D87">
      <w:pPr>
        <w:spacing w:after="42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50DB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добиться выполнения запретов?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Устанавливая запреты, нужно обязательно объяснять свою мотивацию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Почему нельзя переходить дорогу на красный свет, поднимать на улице конфеты, уходить с незнакомыми людьми, совать пальцы в розетку, отнимать игрушки у сверстников — каждый из этих пунктов нужно объяснять детям простым и понятным языком.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Произносите запрет дружественно-разъяснительным тоном, а не как приказ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Запрет, высказанный сердито, властно или грубо, воспринимается тяжелее. Объяснение должно быть коротким, и произносить его нужно один раз, причем лучше в безличной форме. </w:t>
      </w:r>
      <w:proofErr w:type="gramStart"/>
      <w:r w:rsidRPr="00250DBC">
        <w:rPr>
          <w:rFonts w:ascii="Arial" w:eastAsia="Times New Roman" w:hAnsi="Arial" w:cs="Arial"/>
          <w:sz w:val="25"/>
          <w:szCs w:val="25"/>
          <w:lang w:eastAsia="ru-RU"/>
        </w:rPr>
        <w:t>Например</w:t>
      </w:r>
      <w:proofErr w:type="gramEnd"/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: «Конфеты мы едим после обеда» вместо «Положи конфету сейчас же!» или «Делать больно другим людям нельзя» вместо «Прекрати немедленно дергать </w:t>
      </w:r>
      <w:proofErr w:type="spellStart"/>
      <w:r w:rsidRPr="00250DBC">
        <w:rPr>
          <w:rFonts w:ascii="Arial" w:eastAsia="Times New Roman" w:hAnsi="Arial" w:cs="Arial"/>
          <w:sz w:val="25"/>
          <w:szCs w:val="25"/>
          <w:lang w:eastAsia="ru-RU"/>
        </w:rPr>
        <w:t>дергать</w:t>
      </w:r>
      <w:proofErr w:type="spellEnd"/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 Машу за волосы!»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Обращайте внимание на хорошее поведение чаще, чем на плохое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Малыш помог по дому, нарисовал красивый рисунок в садике, сделал собственными руками открытку на день рождения бабушки, научился говорить «спасибо» и «пожалуйста», поделился новыми игрушками — все это, несомненно, стоит вашего внимания. Обращайте на это внимание, хвалите как можно чаще, говорите ему, что любите или просто обнимайте.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Если родители ругают ребенка за каждое нарушение запрета, но при этом не обращают внимания на его старания и достижения, он постоянно будет чувствовать себя виноватым, нелюбимым и плохим, что приведет к реальным проблемам с самооценкой. Вдобавок его поведение будет становиться еще хуже — ведь родительское внимание нужно каждому ребенку. И если для того, чтобы тебе уделили время, надо сделать что-то плохое, малыш усвоит это правило и будет стараться изо всех сил.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Устанавливая запреты, согласовывайте их со всеми членами семьи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Если, к примеру, мама не разрешает есть мороженое на улице, а бабушка, наоборот, покупает его малышу на прогулке со словами «маме мы об этом не расскажем», у ребенка не сформируется стереотип правильного поведения. То же самое происходит, если мама не разрешает ребенку смотреть телевизор перед сном или есть сладости до обеда, а отец не считает это запретом и в ее отсутствие не отказывает малышу в просьбе посмотреть еще один мультфильм или съесть шоколадку.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В большинстве подобных случаев дети начинают понимать, что с разными людьми можно вести себя по-разному, и быстро учатся получать от этого выгоду, что может плохо сказаться на их поведении в будущем. К примеру, ребенок будет считать, что нарушение запрета тогда, когда никто не видит, не приведет к плохим последствиям, а значит можно нарушать его, не опасаясь наказания. Поэтому запреты должны быть едиными и следить за их соблюдением ребенком должны все члены семьи.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Будьте последовательны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Правила в стиле «нельзя, но иногда можно» не работают и, опять же, плохо влияют на поведение. В книге «Между „</w:t>
      </w:r>
      <w:proofErr w:type="gramStart"/>
      <w:r w:rsidRPr="00250DBC">
        <w:rPr>
          <w:rFonts w:ascii="Arial" w:eastAsia="Times New Roman" w:hAnsi="Arial" w:cs="Arial"/>
          <w:sz w:val="25"/>
          <w:szCs w:val="25"/>
          <w:lang w:eastAsia="ru-RU"/>
        </w:rPr>
        <w:t>можно“ и</w:t>
      </w:r>
      <w:proofErr w:type="gramEnd"/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 „нельзя“: как установить границы для ребенка» детский психолог Катрин </w:t>
      </w:r>
      <w:proofErr w:type="spellStart"/>
      <w:r w:rsidRPr="00250DBC">
        <w:rPr>
          <w:rFonts w:ascii="Arial" w:eastAsia="Times New Roman" w:hAnsi="Arial" w:cs="Arial"/>
          <w:sz w:val="25"/>
          <w:szCs w:val="25"/>
          <w:lang w:eastAsia="ru-RU"/>
        </w:rPr>
        <w:t>Дюмонтей</w:t>
      </w:r>
      <w:proofErr w:type="spellEnd"/>
      <w:r w:rsidRPr="00250DBC">
        <w:rPr>
          <w:rFonts w:ascii="Arial" w:eastAsia="Times New Roman" w:hAnsi="Arial" w:cs="Arial"/>
          <w:sz w:val="25"/>
          <w:szCs w:val="25"/>
          <w:lang w:eastAsia="ru-RU"/>
        </w:rPr>
        <w:t>-Кремер советует родителям: «Принятые правила могут быть пересмотрены, но они никогда не обсуждаются на ходу. Единственное, чем вы можете помочь ребенку в такой ситуации, — внимательно выслушать и показать, что понимаете его чувства. Ведь вы говорите „</w:t>
      </w:r>
      <w:proofErr w:type="gramStart"/>
      <w:r w:rsidRPr="00250DBC">
        <w:rPr>
          <w:rFonts w:ascii="Arial" w:eastAsia="Times New Roman" w:hAnsi="Arial" w:cs="Arial"/>
          <w:sz w:val="25"/>
          <w:szCs w:val="25"/>
          <w:lang w:eastAsia="ru-RU"/>
        </w:rPr>
        <w:t>нет“ не</w:t>
      </w:r>
      <w:proofErr w:type="gramEnd"/>
      <w:r w:rsidRPr="00250DBC">
        <w:rPr>
          <w:rFonts w:ascii="Arial" w:eastAsia="Times New Roman" w:hAnsi="Arial" w:cs="Arial"/>
          <w:sz w:val="25"/>
          <w:szCs w:val="25"/>
          <w:lang w:eastAsia="ru-RU"/>
        </w:rPr>
        <w:t xml:space="preserve"> для того, чтобы его травмировать, а по не зависящим от него обстоятельствам».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t>Если ваш запрет — некие общественные нормы поведения, автор советует родителям знакомить с ними ребенка: показывайте ему выдержки из документов и правил, которые вывешены в общественных местах или транспорте, рассказывайте, что в любой стране существуют законы, которые нельзя нарушать. А еще последовательность — это собственный пример родителей, соблюдающих общепринятые правила.</w:t>
      </w:r>
    </w:p>
    <w:p w:rsidR="00622D87" w:rsidRPr="00250DBC" w:rsidRDefault="00622D87" w:rsidP="00622D87">
      <w:pPr>
        <w:spacing w:after="4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DB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Время от времени корректируйте список ограничений</w:t>
      </w:r>
    </w:p>
    <w:p w:rsidR="00622D87" w:rsidRPr="00250DBC" w:rsidRDefault="00622D87" w:rsidP="00622D87">
      <w:pPr>
        <w:spacing w:after="42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250DBC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Не забывайте о том, что по мере взросления ребенка некоторые запреты останутся в силе, а некоторые не только можно, но и нужно будет отменить — или добавить новые</w:t>
      </w:r>
      <w:bookmarkStart w:id="0" w:name="_GoBack"/>
      <w:bookmarkEnd w:id="0"/>
      <w:r w:rsidRPr="00250DBC">
        <w:rPr>
          <w:rFonts w:ascii="Arial" w:eastAsia="Times New Roman" w:hAnsi="Arial" w:cs="Arial"/>
          <w:sz w:val="25"/>
          <w:szCs w:val="25"/>
          <w:lang w:eastAsia="ru-RU"/>
        </w:rPr>
        <w:t>. Главное, что нужно помнить при установлении границ — они должны обеспечивать его безопасность, формировать принципы правильного поведения и социальные навыки, а не превращать его жизнь в череду сплошных запретов, провоцируя этим страх самостоятельности.</w:t>
      </w:r>
    </w:p>
    <w:p w:rsidR="00622D87" w:rsidRPr="00250DBC" w:rsidRDefault="00622D87" w:rsidP="00622D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Cs w:val="47"/>
          <w:lang w:eastAsia="ru-RU"/>
        </w:rPr>
      </w:pPr>
    </w:p>
    <w:sectPr w:rsidR="00622D87" w:rsidRPr="002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5334"/>
    <w:multiLevelType w:val="multilevel"/>
    <w:tmpl w:val="5AD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B"/>
    <w:rsid w:val="00250DBC"/>
    <w:rsid w:val="004178E9"/>
    <w:rsid w:val="00622D87"/>
    <w:rsid w:val="00A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92B9-BEBF-4C57-9070-7E6357D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</dc:creator>
  <cp:keywords/>
  <dc:description/>
  <cp:lastModifiedBy>Зуля</cp:lastModifiedBy>
  <cp:revision>4</cp:revision>
  <dcterms:created xsi:type="dcterms:W3CDTF">2020-04-02T07:36:00Z</dcterms:created>
  <dcterms:modified xsi:type="dcterms:W3CDTF">2020-06-04T18:55:00Z</dcterms:modified>
</cp:coreProperties>
</file>