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81" w:rsidRPr="00485881" w:rsidRDefault="00485881" w:rsidP="004858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aps/>
          <w:color w:val="943634" w:themeColor="accent2" w:themeShade="BF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85881">
        <w:rPr>
          <w:rFonts w:ascii="Times New Roman" w:eastAsia="Times New Roman" w:hAnsi="Times New Roman" w:cs="Times New Roman"/>
          <w:b/>
          <w:bCs/>
          <w:iCs/>
          <w:caps/>
          <w:color w:val="943634" w:themeColor="accent2" w:themeShade="BF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Консультационный центр</w:t>
      </w:r>
    </w:p>
    <w:p w:rsidR="00485881" w:rsidRPr="00485881" w:rsidRDefault="00485881" w:rsidP="004858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943634" w:themeColor="accent2" w:themeShade="BF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85881">
        <w:rPr>
          <w:rFonts w:ascii="Times New Roman" w:eastAsia="Times New Roman" w:hAnsi="Times New Roman" w:cs="Times New Roman"/>
          <w:b/>
          <w:caps/>
          <w:color w:val="943634" w:themeColor="accent2" w:themeShade="BF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МБДОО «ЦДР Д/с №17 «Мамонтёнок» города Черкесска»</w:t>
      </w:r>
    </w:p>
    <w:p w:rsidR="00485881" w:rsidRPr="00485881" w:rsidRDefault="00485881" w:rsidP="004858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pacing w:val="40"/>
          <w:sz w:val="24"/>
          <w:szCs w:val="24"/>
          <w:lang w:eastAsia="ru-RU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</w:rPr>
      </w:pPr>
    </w:p>
    <w:p w:rsidR="00485881" w:rsidRPr="00485881" w:rsidRDefault="00485881" w:rsidP="004858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pacing w:val="40"/>
          <w:sz w:val="24"/>
          <w:szCs w:val="24"/>
          <w:lang w:eastAsia="ru-RU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</w:rPr>
      </w:pPr>
    </w:p>
    <w:p w:rsidR="00485881" w:rsidRPr="00485881" w:rsidRDefault="00485881" w:rsidP="0048588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943634" w:themeColor="accent2" w:themeShade="BF"/>
          <w:spacing w:val="40"/>
          <w:sz w:val="52"/>
          <w:szCs w:val="52"/>
          <w:lang w:eastAsia="ru-RU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</w:rPr>
      </w:pPr>
    </w:p>
    <w:p w:rsidR="00485881" w:rsidRPr="00485881" w:rsidRDefault="00485881" w:rsidP="0048588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943634" w:themeColor="accent2" w:themeShade="BF"/>
          <w:spacing w:val="40"/>
          <w:sz w:val="52"/>
          <w:szCs w:val="52"/>
          <w:lang w:eastAsia="ru-RU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</w:rPr>
      </w:pPr>
    </w:p>
    <w:p w:rsidR="00485881" w:rsidRPr="00485881" w:rsidRDefault="00485881" w:rsidP="0048588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943634" w:themeColor="accent2" w:themeShade="BF"/>
          <w:spacing w:val="40"/>
          <w:sz w:val="52"/>
          <w:szCs w:val="52"/>
          <w:lang w:eastAsia="ru-RU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</w:rPr>
      </w:pPr>
    </w:p>
    <w:p w:rsidR="00485881" w:rsidRPr="00485881" w:rsidRDefault="00485881" w:rsidP="0048588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943634" w:themeColor="accent2" w:themeShade="BF"/>
          <w:spacing w:val="40"/>
          <w:sz w:val="52"/>
          <w:szCs w:val="52"/>
          <w:lang w:eastAsia="ru-RU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</w:rPr>
      </w:pPr>
    </w:p>
    <w:p w:rsidR="00485881" w:rsidRPr="00485881" w:rsidRDefault="00485881" w:rsidP="0048588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943634" w:themeColor="accent2" w:themeShade="BF"/>
          <w:spacing w:val="40"/>
          <w:sz w:val="52"/>
          <w:szCs w:val="52"/>
          <w:lang w:eastAsia="ru-RU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</w:rPr>
      </w:pPr>
    </w:p>
    <w:p w:rsidR="00485881" w:rsidRPr="00485881" w:rsidRDefault="00485881" w:rsidP="00485881">
      <w:pPr>
        <w:spacing w:after="0" w:line="240" w:lineRule="auto"/>
        <w:contextualSpacing/>
        <w:jc w:val="center"/>
        <w:rPr>
          <w:rFonts w:ascii="Arial Rounded MT Bold" w:eastAsia="Times New Roman" w:hAnsi="Arial Rounded MT Bold" w:cs="Times New Roman"/>
          <w:b/>
          <w:color w:val="943634" w:themeColor="accent2" w:themeShade="BF"/>
          <w:spacing w:val="40"/>
          <w:sz w:val="56"/>
          <w:szCs w:val="52"/>
          <w:lang w:eastAsia="ru-RU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</w:rPr>
      </w:pPr>
      <w:r w:rsidRPr="00485881">
        <w:rPr>
          <w:rFonts w:ascii="Arial" w:eastAsia="Times New Roman" w:hAnsi="Arial" w:cs="Arial"/>
          <w:b/>
          <w:color w:val="943634" w:themeColor="accent2" w:themeShade="BF"/>
          <w:spacing w:val="40"/>
          <w:sz w:val="56"/>
          <w:szCs w:val="52"/>
          <w:lang w:eastAsia="ru-RU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</w:rPr>
        <w:t>КОН</w:t>
      </w:r>
      <w:bookmarkStart w:id="0" w:name="_GoBack"/>
      <w:bookmarkEnd w:id="0"/>
      <w:r w:rsidRPr="00485881">
        <w:rPr>
          <w:rFonts w:ascii="Arial" w:eastAsia="Times New Roman" w:hAnsi="Arial" w:cs="Arial"/>
          <w:b/>
          <w:color w:val="943634" w:themeColor="accent2" w:themeShade="BF"/>
          <w:spacing w:val="40"/>
          <w:sz w:val="56"/>
          <w:szCs w:val="52"/>
          <w:lang w:eastAsia="ru-RU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</w:rPr>
        <w:t>СУЛЬТАЦИЯ</w:t>
      </w:r>
    </w:p>
    <w:p w:rsidR="00485881" w:rsidRPr="00485881" w:rsidRDefault="00485881" w:rsidP="00485881">
      <w:pPr>
        <w:spacing w:after="0" w:line="240" w:lineRule="auto"/>
        <w:contextualSpacing/>
        <w:jc w:val="center"/>
        <w:rPr>
          <w:rFonts w:ascii="Arial Rounded MT Bold" w:eastAsia="Times New Roman" w:hAnsi="Arial Rounded MT Bold" w:cs="Times New Roman"/>
          <w:b/>
          <w:color w:val="943634" w:themeColor="accent2" w:themeShade="BF"/>
          <w:spacing w:val="40"/>
          <w:sz w:val="56"/>
          <w:szCs w:val="52"/>
          <w:lang w:eastAsia="ru-RU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</w:rPr>
      </w:pPr>
    </w:p>
    <w:p w:rsidR="00485881" w:rsidRPr="00485881" w:rsidRDefault="00485881" w:rsidP="0048588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943634" w:themeColor="accent2" w:themeShade="BF"/>
          <w:spacing w:val="40"/>
          <w:sz w:val="56"/>
          <w:szCs w:val="52"/>
          <w:lang w:eastAsia="ru-RU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</w:rPr>
      </w:pPr>
      <w:r w:rsidRPr="00485881">
        <w:rPr>
          <w:rFonts w:ascii="Arial" w:eastAsia="Times New Roman" w:hAnsi="Arial" w:cs="Arial"/>
          <w:b/>
          <w:color w:val="943634" w:themeColor="accent2" w:themeShade="BF"/>
          <w:spacing w:val="40"/>
          <w:sz w:val="56"/>
          <w:szCs w:val="52"/>
          <w:lang w:eastAsia="ru-RU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</w:rPr>
        <w:t>на</w:t>
      </w:r>
      <w:r w:rsidRPr="00485881">
        <w:rPr>
          <w:rFonts w:ascii="Arial Rounded MT Bold" w:eastAsia="Times New Roman" w:hAnsi="Arial Rounded MT Bold" w:cs="Times New Roman"/>
          <w:b/>
          <w:color w:val="943634" w:themeColor="accent2" w:themeShade="BF"/>
          <w:spacing w:val="40"/>
          <w:sz w:val="56"/>
          <w:szCs w:val="52"/>
          <w:lang w:eastAsia="ru-RU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</w:rPr>
        <w:t xml:space="preserve"> </w:t>
      </w:r>
      <w:r w:rsidRPr="00485881">
        <w:rPr>
          <w:rFonts w:ascii="Arial" w:eastAsia="Times New Roman" w:hAnsi="Arial" w:cs="Arial"/>
          <w:b/>
          <w:color w:val="943634" w:themeColor="accent2" w:themeShade="BF"/>
          <w:spacing w:val="40"/>
          <w:sz w:val="56"/>
          <w:szCs w:val="52"/>
          <w:lang w:eastAsia="ru-RU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</w:rPr>
        <w:t>тему:</w:t>
      </w:r>
    </w:p>
    <w:p w:rsidR="00485881" w:rsidRPr="00485881" w:rsidRDefault="00485881" w:rsidP="00485881">
      <w:pPr>
        <w:rPr>
          <w:rFonts w:eastAsia="Times New Roman" w:cs="Times New Roman"/>
          <w:b/>
          <w:color w:val="943634" w:themeColor="accent2" w:themeShade="BF"/>
          <w:spacing w:val="40"/>
          <w:sz w:val="56"/>
          <w:szCs w:val="52"/>
          <w:lang w:eastAsia="ru-RU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</w:rPr>
      </w:pPr>
    </w:p>
    <w:p w:rsidR="00485881" w:rsidRPr="00485881" w:rsidRDefault="00485881" w:rsidP="00485881">
      <w:pPr>
        <w:jc w:val="center"/>
        <w:rPr>
          <w:rFonts w:ascii="Arial Black" w:hAnsi="Arial Black" w:cs="Arial"/>
          <w:b/>
          <w:color w:val="943634" w:themeColor="accent2" w:themeShade="BF"/>
          <w:spacing w:val="40"/>
          <w:sz w:val="56"/>
          <w:szCs w:val="52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</w:rPr>
      </w:pPr>
      <w:r w:rsidRPr="00485881">
        <w:rPr>
          <w:rFonts w:ascii="Arial Black" w:eastAsia="Times New Roman" w:hAnsi="Arial Black" w:cs="Times New Roman"/>
          <w:b/>
          <w:color w:val="943634" w:themeColor="accent2" w:themeShade="BF"/>
          <w:spacing w:val="40"/>
          <w:sz w:val="56"/>
          <w:szCs w:val="52"/>
          <w:lang w:eastAsia="ru-RU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</w:rPr>
        <w:t>«</w:t>
      </w:r>
      <w:r w:rsidRPr="00485881">
        <w:rPr>
          <w:rFonts w:ascii="Arial Black" w:eastAsia="Times New Roman" w:hAnsi="Arial Black" w:cs="Times New Roman"/>
          <w:b/>
          <w:color w:val="943634" w:themeColor="accent2" w:themeShade="BF"/>
          <w:spacing w:val="40"/>
          <w:sz w:val="56"/>
          <w:szCs w:val="52"/>
          <w:lang w:eastAsia="ru-RU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</w:rPr>
        <w:t>Год перед школой: с чего начать?</w:t>
      </w:r>
      <w:r w:rsidRPr="00485881">
        <w:rPr>
          <w:rFonts w:ascii="Arial Black" w:hAnsi="Arial Black" w:cs="Arial"/>
          <w:b/>
          <w:color w:val="943634" w:themeColor="accent2" w:themeShade="BF"/>
          <w:spacing w:val="40"/>
          <w:sz w:val="56"/>
          <w:szCs w:val="52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</w:rPr>
        <w:t>»</w:t>
      </w:r>
    </w:p>
    <w:p w:rsidR="00485881" w:rsidRPr="00485881" w:rsidRDefault="00485881" w:rsidP="00485881">
      <w:pPr>
        <w:rPr>
          <w:b/>
          <w:color w:val="943634" w:themeColor="accent2" w:themeShade="BF"/>
          <w:spacing w:val="40"/>
          <w:sz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</w:rPr>
      </w:pPr>
    </w:p>
    <w:p w:rsidR="00485881" w:rsidRPr="00485881" w:rsidRDefault="00485881" w:rsidP="00485881">
      <w:pPr>
        <w:rPr>
          <w:b/>
          <w:color w:val="943634" w:themeColor="accent2" w:themeShade="BF"/>
          <w:spacing w:val="40"/>
          <w:sz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</w:rPr>
      </w:pPr>
    </w:p>
    <w:p w:rsidR="00485881" w:rsidRPr="00485881" w:rsidRDefault="00485881" w:rsidP="00485881">
      <w:pPr>
        <w:rPr>
          <w:b/>
          <w:color w:val="943634" w:themeColor="accent2" w:themeShade="BF"/>
          <w:spacing w:val="40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</w:rPr>
      </w:pPr>
    </w:p>
    <w:p w:rsidR="00485881" w:rsidRPr="00485881" w:rsidRDefault="00485881" w:rsidP="00485881">
      <w:pPr>
        <w:rPr>
          <w:b/>
          <w:color w:val="943634" w:themeColor="accent2" w:themeShade="BF"/>
          <w:spacing w:val="40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</w:rPr>
      </w:pPr>
    </w:p>
    <w:p w:rsidR="00485881" w:rsidRPr="00485881" w:rsidRDefault="00485881" w:rsidP="00485881">
      <w:pPr>
        <w:rPr>
          <w:b/>
          <w:color w:val="943634" w:themeColor="accent2" w:themeShade="BF"/>
          <w:spacing w:val="40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</w:rPr>
      </w:pPr>
    </w:p>
    <w:p w:rsidR="00485881" w:rsidRPr="00485881" w:rsidRDefault="00485881" w:rsidP="004858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aps/>
          <w:color w:val="943634" w:themeColor="accent2" w:themeShade="BF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485881" w:rsidRPr="00485881" w:rsidRDefault="00485881" w:rsidP="004858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aps/>
          <w:color w:val="943634" w:themeColor="accent2" w:themeShade="BF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485881" w:rsidRPr="00485881" w:rsidRDefault="00485881" w:rsidP="004858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aps/>
          <w:color w:val="943634" w:themeColor="accent2" w:themeShade="BF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485881" w:rsidRPr="00485881" w:rsidRDefault="00485881" w:rsidP="004858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943634" w:themeColor="accent2" w:themeShade="BF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85881">
        <w:rPr>
          <w:rFonts w:ascii="Times New Roman" w:eastAsia="Times New Roman" w:hAnsi="Times New Roman" w:cs="Times New Roman"/>
          <w:b/>
          <w:i/>
          <w:caps/>
          <w:color w:val="943634" w:themeColor="accent2" w:themeShade="BF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Составила: Жанова Е.М.</w:t>
      </w:r>
    </w:p>
    <w:p w:rsidR="00485881" w:rsidRPr="00485881" w:rsidRDefault="00485881" w:rsidP="00485881">
      <w:pPr>
        <w:jc w:val="center"/>
        <w:rPr>
          <w:rFonts w:ascii="Times New Roman" w:eastAsia="Times New Roman" w:hAnsi="Times New Roman" w:cs="Times New Roman"/>
          <w:b/>
          <w:i/>
          <w:caps/>
          <w:color w:val="943634" w:themeColor="accent2" w:themeShade="BF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85881">
        <w:rPr>
          <w:rFonts w:ascii="Times New Roman" w:eastAsia="Times New Roman" w:hAnsi="Times New Roman" w:cs="Times New Roman"/>
          <w:b/>
          <w:i/>
          <w:caps/>
          <w:color w:val="943634" w:themeColor="accent2" w:themeShade="BF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Педагог по предшкольной  подготовке</w:t>
      </w:r>
    </w:p>
    <w:p w:rsidR="00485881" w:rsidRPr="00485881" w:rsidRDefault="00485881" w:rsidP="00485881">
      <w:pPr>
        <w:rPr>
          <w:rFonts w:ascii="Times New Roman" w:eastAsia="Times New Roman" w:hAnsi="Times New Roman" w:cs="Times New Roman"/>
          <w:caps/>
          <w:color w:val="92D05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85881">
        <w:rPr>
          <w:rFonts w:ascii="Times New Roman" w:eastAsia="Times New Roman" w:hAnsi="Times New Roman" w:cs="Times New Roman"/>
          <w:caps/>
          <w:color w:val="92D05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И вот в жизни нашего дошкольника наступает ответственнейший момент — 6 лет, последний год перед школой. Ребенку-то все равно, он продолжает резвиться и радоваться жизни, но родители — в ужасной тревоге. Скоро в школу, а он еще и буквы путает, и на "один плюс один" может сказать "три", и, главное, совершенно не хочет ничем заниматься, а все возит и возит свои машинки или смотрит мультики. И про Карлсона и Нильса не слушает, и даже за нужную и полезную передачу "В мире животных" его не усадить... А соседский мальчик уже сам сказки братьев Гримм читает, а в хорошей английской школе через дорогу на вступительном тестировании надо диктант писать...</w:t>
      </w:r>
    </w:p>
    <w:p w:rsidR="00485881" w:rsidRPr="00485881" w:rsidRDefault="00485881" w:rsidP="00485881">
      <w:pPr>
        <w:rPr>
          <w:rFonts w:ascii="Times New Roman" w:eastAsia="Times New Roman" w:hAnsi="Times New Roman" w:cs="Times New Roman"/>
          <w:caps/>
          <w:color w:val="92D05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85881">
        <w:rPr>
          <w:rFonts w:ascii="Times New Roman" w:eastAsia="Times New Roman" w:hAnsi="Times New Roman" w:cs="Times New Roman"/>
          <w:caps/>
          <w:color w:val="92D05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Что же делать, чтобы с наименьшими потерями и наибольшим КПД миновать этот суровый для родителей гипердинамического ребенка этап?</w:t>
      </w:r>
    </w:p>
    <w:p w:rsidR="00485881" w:rsidRPr="00485881" w:rsidRDefault="00485881" w:rsidP="00485881">
      <w:pPr>
        <w:rPr>
          <w:rFonts w:ascii="Times New Roman" w:eastAsia="Times New Roman" w:hAnsi="Times New Roman" w:cs="Times New Roman"/>
          <w:caps/>
          <w:color w:val="92D05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85881">
        <w:rPr>
          <w:rFonts w:ascii="Times New Roman" w:eastAsia="Times New Roman" w:hAnsi="Times New Roman" w:cs="Times New Roman"/>
          <w:caps/>
          <w:color w:val="92D05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В первую очередь надо определить цели и задачи. Здесь важно не только содержание целей, но и порядок их расположения. Обратите на это внимание.</w:t>
      </w:r>
    </w:p>
    <w:p w:rsidR="00485881" w:rsidRPr="00485881" w:rsidRDefault="00485881" w:rsidP="00485881">
      <w:pPr>
        <w:rPr>
          <w:rFonts w:ascii="Times New Roman" w:eastAsia="Times New Roman" w:hAnsi="Times New Roman" w:cs="Times New Roman"/>
          <w:caps/>
          <w:color w:val="92D05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85881">
        <w:rPr>
          <w:rFonts w:ascii="Times New Roman" w:eastAsia="Times New Roman" w:hAnsi="Times New Roman" w:cs="Times New Roman"/>
          <w:caps/>
          <w:color w:val="92D05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Вот они:</w:t>
      </w:r>
    </w:p>
    <w:p w:rsidR="00485881" w:rsidRPr="00485881" w:rsidRDefault="00485881" w:rsidP="00485881">
      <w:pPr>
        <w:rPr>
          <w:rFonts w:ascii="Times New Roman" w:eastAsia="Times New Roman" w:hAnsi="Times New Roman" w:cs="Times New Roman"/>
          <w:caps/>
          <w:color w:val="92D05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aps/>
          <w:color w:val="92D05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- </w:t>
      </w:r>
      <w:r w:rsidRPr="00485881">
        <w:rPr>
          <w:rFonts w:ascii="Times New Roman" w:eastAsia="Times New Roman" w:hAnsi="Times New Roman" w:cs="Times New Roman"/>
          <w:caps/>
          <w:color w:val="92D05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Не допустить, чтобы у ребенка выработалось стойкое отвращение к процессу школьного обучения еще до начала самого обучения.</w:t>
      </w:r>
    </w:p>
    <w:p w:rsidR="00485881" w:rsidRPr="00485881" w:rsidRDefault="00485881" w:rsidP="00485881">
      <w:pPr>
        <w:rPr>
          <w:rFonts w:ascii="Times New Roman" w:eastAsia="Times New Roman" w:hAnsi="Times New Roman" w:cs="Times New Roman"/>
          <w:caps/>
          <w:color w:val="92D05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aps/>
          <w:color w:val="92D05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- </w:t>
      </w:r>
      <w:r w:rsidRPr="00485881">
        <w:rPr>
          <w:rFonts w:ascii="Times New Roman" w:eastAsia="Times New Roman" w:hAnsi="Times New Roman" w:cs="Times New Roman"/>
          <w:caps/>
          <w:color w:val="92D05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Выяснить, какие конкретно имеются слабые места в познавательных процессах ребенка (слуховая память, логическое мышление, образное мышление, связь "мозг-рука" и т.д.)</w:t>
      </w:r>
    </w:p>
    <w:p w:rsidR="00485881" w:rsidRPr="00485881" w:rsidRDefault="00485881" w:rsidP="00485881">
      <w:pPr>
        <w:rPr>
          <w:rFonts w:ascii="Times New Roman" w:eastAsia="Times New Roman" w:hAnsi="Times New Roman" w:cs="Times New Roman"/>
          <w:caps/>
          <w:color w:val="92D05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aps/>
          <w:color w:val="92D05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- </w:t>
      </w:r>
      <w:r w:rsidRPr="00485881">
        <w:rPr>
          <w:rFonts w:ascii="Times New Roman" w:eastAsia="Times New Roman" w:hAnsi="Times New Roman" w:cs="Times New Roman"/>
          <w:caps/>
          <w:color w:val="92D05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Подготовить ребенка к поступлению в школу и обучению в первом классе.</w:t>
      </w:r>
    </w:p>
    <w:p w:rsidR="00485881" w:rsidRDefault="00485881" w:rsidP="00485881">
      <w:pPr>
        <w:rPr>
          <w:rFonts w:ascii="Times New Roman" w:eastAsia="Times New Roman" w:hAnsi="Times New Roman" w:cs="Times New Roman"/>
          <w:caps/>
          <w:color w:val="92D05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aps/>
          <w:color w:val="92D05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- </w:t>
      </w:r>
      <w:r w:rsidRPr="00485881">
        <w:rPr>
          <w:rFonts w:ascii="Times New Roman" w:eastAsia="Times New Roman" w:hAnsi="Times New Roman" w:cs="Times New Roman"/>
          <w:caps/>
          <w:color w:val="92D05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Сформировать у ребенка положительную самооценку и позитивный настрой на грядущее обучение.</w:t>
      </w:r>
    </w:p>
    <w:p w:rsidR="00485881" w:rsidRDefault="00485881" w:rsidP="00485881">
      <w:pPr>
        <w:rPr>
          <w:rFonts w:ascii="Times New Roman" w:eastAsia="Times New Roman" w:hAnsi="Times New Roman" w:cs="Times New Roman"/>
          <w:caps/>
          <w:color w:val="92D05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485881" w:rsidRDefault="00485881" w:rsidP="00485881">
      <w:pPr>
        <w:rPr>
          <w:rFonts w:ascii="Times New Roman" w:eastAsia="Times New Roman" w:hAnsi="Times New Roman" w:cs="Times New Roman"/>
          <w:caps/>
          <w:color w:val="92D05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485881" w:rsidRDefault="00485881" w:rsidP="00485881">
      <w:pPr>
        <w:rPr>
          <w:rFonts w:ascii="Times New Roman" w:eastAsia="Times New Roman" w:hAnsi="Times New Roman" w:cs="Times New Roman"/>
          <w:caps/>
          <w:color w:val="92D05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485881" w:rsidRDefault="00485881" w:rsidP="00485881">
      <w:pPr>
        <w:rPr>
          <w:rFonts w:ascii="Times New Roman" w:eastAsia="Times New Roman" w:hAnsi="Times New Roman" w:cs="Times New Roman"/>
          <w:caps/>
          <w:color w:val="92D05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485881" w:rsidRPr="00485881" w:rsidRDefault="00485881" w:rsidP="00485881">
      <w:pPr>
        <w:rPr>
          <w:rFonts w:ascii="Times New Roman" w:eastAsia="Times New Roman" w:hAnsi="Times New Roman" w:cs="Times New Roman"/>
          <w:caps/>
          <w:color w:val="92D05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485881" w:rsidRPr="00485881" w:rsidRDefault="00485881" w:rsidP="00485881">
      <w:pPr>
        <w:rPr>
          <w:rFonts w:ascii="Times New Roman" w:eastAsia="Times New Roman" w:hAnsi="Times New Roman" w:cs="Times New Roman"/>
          <w:caps/>
          <w:color w:val="92D05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85881">
        <w:rPr>
          <w:rFonts w:ascii="Times New Roman" w:eastAsia="Times New Roman" w:hAnsi="Times New Roman" w:cs="Times New Roman"/>
          <w:caps/>
          <w:color w:val="92D05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Каким образом все это можно проделать?</w:t>
      </w:r>
    </w:p>
    <w:p w:rsidR="00485881" w:rsidRPr="00485881" w:rsidRDefault="00485881" w:rsidP="00485881">
      <w:pPr>
        <w:rPr>
          <w:rFonts w:ascii="Times New Roman" w:eastAsia="Times New Roman" w:hAnsi="Times New Roman" w:cs="Times New Roman"/>
          <w:caps/>
          <w:color w:val="92D05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485881" w:rsidRPr="00485881" w:rsidRDefault="00485881" w:rsidP="00485881">
      <w:pPr>
        <w:rPr>
          <w:rFonts w:ascii="Times New Roman" w:eastAsia="Times New Roman" w:hAnsi="Times New Roman" w:cs="Times New Roman"/>
          <w:caps/>
          <w:color w:val="92D05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85881">
        <w:rPr>
          <w:rFonts w:ascii="Times New Roman" w:eastAsia="Times New Roman" w:hAnsi="Times New Roman" w:cs="Times New Roman"/>
          <w:caps/>
          <w:color w:val="92D05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Для начала совершенно недопустимо отдавать гипердинамического ребенка в школу, если на момент поступления ему еще не исполнилось 7 лет. Ребенок может быть сколь угодно развитым интеллектуально, но психофизически он еще не готов к ситуации школьного обучения. Не сразу — но это обязательно проявит себя. И тогда в третьей или четвертой четверти первого класса или в начале второго исправ</w:t>
      </w:r>
      <w:r>
        <w:rPr>
          <w:rFonts w:ascii="Times New Roman" w:eastAsia="Times New Roman" w:hAnsi="Times New Roman" w:cs="Times New Roman"/>
          <w:caps/>
          <w:color w:val="92D05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лять что-либо будет уже поздно.</w:t>
      </w:r>
    </w:p>
    <w:p w:rsidR="00485881" w:rsidRPr="00485881" w:rsidRDefault="00485881" w:rsidP="00485881">
      <w:pPr>
        <w:rPr>
          <w:rFonts w:ascii="Times New Roman" w:eastAsia="Times New Roman" w:hAnsi="Times New Roman" w:cs="Times New Roman"/>
          <w:caps/>
          <w:color w:val="92D05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85881">
        <w:rPr>
          <w:rFonts w:ascii="Times New Roman" w:eastAsia="Times New Roman" w:hAnsi="Times New Roman" w:cs="Times New Roman"/>
          <w:caps/>
          <w:color w:val="92D05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Иногда родители заявляют, что 6-летний ребенок совершенно готов к школе (читает, считает, пишет), и еще год в садике ему будет просто скучно. Успокойтесь! Гипердинамическому ребенку скучно не бывает. Он очень любит играть и просто двигаться. Если вам кажется, что ему не хватает познавательных впечатлений, отдайте его на этот год в один или два кружка "по интересам". Будет много пользы и никакого вреда. А на следующий год, окрепнув физически и психически, ребенок спокойно и с удовольствием пойдет в школу. Разумеется, нет правил без исключений, и "Филиппки" изредка встречаются и среди гипердинамических детей, но каждый такой случай требует индивидуального рассмотрения и подробной консультации со специалистом.</w:t>
      </w:r>
    </w:p>
    <w:p w:rsidR="00082C94" w:rsidRPr="00485881" w:rsidRDefault="00082C94">
      <w:pPr>
        <w:rPr>
          <w:sz w:val="24"/>
          <w:szCs w:val="24"/>
        </w:rPr>
      </w:pPr>
    </w:p>
    <w:sectPr w:rsidR="00082C94" w:rsidRPr="00485881" w:rsidSect="00485881">
      <w:pgSz w:w="11906" w:h="16838"/>
      <w:pgMar w:top="1134" w:right="850" w:bottom="1134" w:left="1701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B2"/>
    <w:rsid w:val="00082C94"/>
    <w:rsid w:val="00485881"/>
    <w:rsid w:val="00F3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3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407</Words>
  <Characters>2373</Characters>
  <Application>Microsoft Office Word</Application>
  <DocSecurity>0</DocSecurity>
  <Lines>81</Lines>
  <Paragraphs>21</Paragraphs>
  <ScaleCrop>false</ScaleCrop>
  <Company>SPecialiST RePack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2019-06-11T09:05:00Z</dcterms:created>
  <dcterms:modified xsi:type="dcterms:W3CDTF">2019-06-11T09:08:00Z</dcterms:modified>
</cp:coreProperties>
</file>